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E7C" w:rsidRDefault="00D45E7C" w:rsidP="00D45E7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Муниципальное казенное общеобразовательное учреждение</w:t>
      </w:r>
    </w:p>
    <w:p w:rsidR="00D45E7C" w:rsidRDefault="00D45E7C" w:rsidP="00D45E7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«Туринская средняя школа-интернат имени </w:t>
      </w:r>
      <w:proofErr w:type="spellStart"/>
      <w:r>
        <w:rPr>
          <w:rFonts w:ascii="Times New Roman" w:hAnsi="Times New Roman" w:cs="Times New Roman"/>
          <w:b/>
          <w:sz w:val="28"/>
        </w:rPr>
        <w:t>Алитета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  <w:sz w:val="28"/>
        </w:rPr>
        <w:t>Немтушкина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D45E7C" w:rsidRDefault="00D45E7C" w:rsidP="00D45E7C">
      <w:pPr>
        <w:jc w:val="center"/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sz w:val="28"/>
        </w:rPr>
        <w:t>Красноярского края</w:t>
      </w:r>
    </w:p>
    <w:p w:rsidR="00D45E7C" w:rsidRDefault="00D45E7C" w:rsidP="00D45E7C">
      <w:pPr>
        <w:jc w:val="center"/>
        <w:rPr>
          <w:rFonts w:ascii="Times New Roman" w:hAnsi="Times New Roman" w:cs="Times New Roman"/>
          <w:b/>
          <w:bCs/>
          <w:sz w:val="4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1"/>
        <w:gridCol w:w="2965"/>
        <w:gridCol w:w="2858"/>
      </w:tblGrid>
      <w:tr w:rsidR="00D45E7C" w:rsidTr="00D45E7C">
        <w:tc>
          <w:tcPr>
            <w:tcW w:w="3511" w:type="dxa"/>
          </w:tcPr>
          <w:p w:rsidR="00D45E7C" w:rsidRDefault="00D45E7C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«Рекомендовано»</w:t>
            </w:r>
          </w:p>
          <w:p w:rsidR="00D45E7C" w:rsidRDefault="00D45E7C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  <w:p w:rsidR="00D45E7C" w:rsidRDefault="00D45E7C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</w:p>
          <w:p w:rsidR="00D45E7C" w:rsidRDefault="00D45E7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Виноградова Д.Н.</w:t>
            </w:r>
          </w:p>
          <w:p w:rsidR="00D45E7C" w:rsidRDefault="00D45E7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</w:t>
            </w:r>
            <w:r>
              <w:rPr>
                <w:rFonts w:ascii="Times New Roman" w:hAnsi="Times New Roman" w:cs="Times New Roman"/>
                <w:u w:val="single"/>
              </w:rPr>
              <w:t>1 от 29.08.2022г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D45E7C" w:rsidRDefault="00D45E7C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D45E7C" w:rsidRDefault="00D45E7C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«Согласовано»</w:t>
            </w:r>
          </w:p>
          <w:p w:rsidR="00D45E7C" w:rsidRDefault="00D45E7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  <w:p w:rsidR="00D45E7C" w:rsidRDefault="00D45E7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 </w:t>
            </w:r>
            <w:proofErr w:type="spellStart"/>
            <w:r>
              <w:rPr>
                <w:rFonts w:ascii="Times New Roman" w:hAnsi="Times New Roman" w:cs="Times New Roman"/>
              </w:rPr>
              <w:t>Цветцых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  <w:p w:rsidR="00D45E7C" w:rsidRDefault="00D45E7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«30» августа 2022г </w:t>
            </w:r>
          </w:p>
          <w:p w:rsidR="00D45E7C" w:rsidRDefault="00D45E7C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:rsidR="00D45E7C" w:rsidRDefault="00D45E7C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D45E7C" w:rsidRDefault="00D45E7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МКОУ ТСШ-И ЭМР</w:t>
            </w:r>
          </w:p>
          <w:p w:rsidR="00D45E7C" w:rsidRDefault="00D45E7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 Павлов А.А.</w:t>
            </w:r>
          </w:p>
          <w:p w:rsidR="00D45E7C" w:rsidRDefault="00D45E7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Приказ №77 </w:t>
            </w:r>
            <w:r>
              <w:rPr>
                <w:rFonts w:ascii="Times New Roman" w:hAnsi="Times New Roman" w:cs="Times New Roman"/>
                <w:u w:val="single"/>
              </w:rPr>
              <w:t>от 30.08.2022г</w:t>
            </w:r>
          </w:p>
          <w:p w:rsidR="00D45E7C" w:rsidRDefault="00D45E7C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45E7C" w:rsidRDefault="00D45E7C" w:rsidP="00D45E7C">
      <w:pPr>
        <w:rPr>
          <w:rFonts w:ascii="Times New Roman" w:hAnsi="Times New Roman" w:cs="Times New Roman"/>
          <w:b/>
          <w:bCs/>
          <w:sz w:val="40"/>
        </w:rPr>
      </w:pPr>
    </w:p>
    <w:p w:rsidR="00D45E7C" w:rsidRDefault="00D45E7C" w:rsidP="00D45E7C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</w:p>
    <w:p w:rsidR="00D45E7C" w:rsidRDefault="00D45E7C" w:rsidP="00D45E7C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Карачаковой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Светланы Ивановны</w:t>
      </w:r>
    </w:p>
    <w:p w:rsidR="00D45E7C" w:rsidRDefault="00D45E7C" w:rsidP="00D45E7C">
      <w:pPr>
        <w:jc w:val="center"/>
        <w:rPr>
          <w:rFonts w:ascii="Times New Roman" w:hAnsi="Times New Roman" w:cs="Times New Roman"/>
          <w:b/>
          <w:bCs/>
          <w:sz w:val="36"/>
          <w:szCs w:val="44"/>
        </w:rPr>
      </w:pPr>
    </w:p>
    <w:p w:rsidR="00D45E7C" w:rsidRDefault="00D45E7C" w:rsidP="00D45E7C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>
        <w:rPr>
          <w:rFonts w:ascii="Times New Roman" w:hAnsi="Times New Roman" w:cs="Times New Roman"/>
          <w:b/>
          <w:bCs/>
          <w:sz w:val="40"/>
        </w:rPr>
        <w:tab/>
        <w:t>Родн</w:t>
      </w:r>
      <w:r>
        <w:rPr>
          <w:rFonts w:ascii="Times New Roman" w:hAnsi="Times New Roman" w:cs="Times New Roman"/>
          <w:b/>
          <w:bCs/>
          <w:sz w:val="40"/>
        </w:rPr>
        <w:t xml:space="preserve">ая </w:t>
      </w:r>
      <w:r>
        <w:rPr>
          <w:rFonts w:ascii="Times New Roman" w:hAnsi="Times New Roman" w:cs="Times New Roman"/>
          <w:b/>
          <w:bCs/>
          <w:sz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</w:rPr>
        <w:t>литература (русская</w:t>
      </w:r>
      <w:r>
        <w:rPr>
          <w:rFonts w:ascii="Times New Roman" w:hAnsi="Times New Roman" w:cs="Times New Roman"/>
          <w:b/>
          <w:bCs/>
          <w:sz w:val="40"/>
        </w:rPr>
        <w:t>)</w:t>
      </w:r>
    </w:p>
    <w:p w:rsidR="00D45E7C" w:rsidRDefault="00D45E7C" w:rsidP="00D45E7C">
      <w:pPr>
        <w:autoSpaceDE w:val="0"/>
        <w:spacing w:before="1" w:line="292" w:lineRule="atLeast"/>
        <w:ind w:right="395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(ID3234982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>)</w:t>
      </w:r>
    </w:p>
    <w:p w:rsidR="00D45E7C" w:rsidRDefault="00D45E7C" w:rsidP="00D45E7C">
      <w:pPr>
        <w:autoSpaceDE w:val="0"/>
        <w:spacing w:before="1" w:line="292" w:lineRule="atLeast"/>
        <w:ind w:left="3953" w:right="395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40"/>
        </w:rPr>
        <w:t xml:space="preserve">                                                </w:t>
      </w:r>
      <w:r>
        <w:rPr>
          <w:rFonts w:ascii="Times New Roman" w:hAnsi="Times New Roman" w:cs="Times New Roman"/>
          <w:b/>
          <w:i/>
          <w:sz w:val="44"/>
          <w:szCs w:val="44"/>
        </w:rPr>
        <w:t xml:space="preserve">           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D45E7C" w:rsidRDefault="00D45E7C" w:rsidP="00D45E7C">
      <w:pPr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bCs/>
          <w:sz w:val="40"/>
        </w:rPr>
        <w:t xml:space="preserve"> класс</w:t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  <w:t xml:space="preserve">       5«А», 5«Б»</w:t>
      </w:r>
    </w:p>
    <w:p w:rsidR="00D45E7C" w:rsidRDefault="00D45E7C" w:rsidP="00D45E7C">
      <w:pPr>
        <w:rPr>
          <w:rFonts w:ascii="Times New Roman" w:hAnsi="Times New Roman" w:cs="Times New Roman"/>
          <w:sz w:val="44"/>
          <w:szCs w:val="44"/>
        </w:rPr>
      </w:pPr>
    </w:p>
    <w:p w:rsidR="00D45E7C" w:rsidRDefault="00D45E7C" w:rsidP="00D45E7C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D45E7C" w:rsidRDefault="00D45E7C" w:rsidP="00D45E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2022-2023 учебный год</w:t>
      </w:r>
    </w:p>
    <w:p w:rsidR="00D45E7C" w:rsidRDefault="00D45E7C" w:rsidP="00D45E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E7C" w:rsidRPr="00D45E7C" w:rsidRDefault="00D45E7C" w:rsidP="00D45E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4550" w:rsidRPr="005C4550" w:rsidRDefault="005C4550" w:rsidP="005C45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965066" w:rsidRDefault="00965066" w:rsidP="00965066">
      <w:pPr>
        <w:shd w:val="clear" w:color="auto" w:fill="FFFFFF"/>
        <w:ind w:left="106" w:right="150" w:firstLine="1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Рабочая программа по родной литературе (русскому)  для обучающихся 5 классов составлена на основе следующих нормативных документов и материалов:</w:t>
      </w:r>
    </w:p>
    <w:p w:rsidR="00965066" w:rsidRDefault="00965066" w:rsidP="00965066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Федерального закона от 29.12.2012 №273-ФЗ «Об образовании в Российской Федерации»;  </w:t>
      </w:r>
    </w:p>
    <w:p w:rsidR="00965066" w:rsidRDefault="00965066" w:rsidP="00965066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ФГОС основного общего образования, утвержденным приказом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от 31.05.2021 №287 (далее – ФГОС);</w:t>
      </w:r>
    </w:p>
    <w:p w:rsidR="00965066" w:rsidRDefault="00965066" w:rsidP="00965066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ЭМР, приказ №54-ПР от 31.05.2022г.;</w:t>
      </w:r>
    </w:p>
    <w:p w:rsidR="00965066" w:rsidRDefault="00965066" w:rsidP="00965066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Программы воспитания МКОУ ТСШ-И (приказ №54/1 от 31.05.2021г);</w:t>
      </w:r>
    </w:p>
    <w:p w:rsidR="00965066" w:rsidRDefault="00965066" w:rsidP="00965066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Учебного плана МКОУ ТСШ-И на 2022-2023 учебный год (протокол №16 от 31.05.2022г);</w:t>
      </w:r>
    </w:p>
    <w:p w:rsidR="00965066" w:rsidRPr="00A423FE" w:rsidRDefault="00965066" w:rsidP="00965066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Положения о рабочей программе учебного предмета МКОУ ТСШ-И (приказ №54-ПР от 31.05.2022г).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основу курса родной русской литературы 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школьников.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Объединяющим принципом для содержания предметов «Родной язык (русский)» и «Родная литература (русская)» является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культурно-исторический подход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представлению дидактического материала. На его основе в программе учебного предмета «Родная литература (русская)» выделяются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проблемно-тематические блоки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каждый из которых включает сопряжённые с ним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слова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отражающие духовную и материальную культуру русского народа в их исторической взаимосвязи. Через ключевые для национального сознания культурные понятия, формирующие ценностное поле русской литературы, отражается когнитивное пространство, которое является формой существования русской культуры в сознании как народа в целом, так и отдельного человека.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концептуальное положение определяет </w:t>
      </w:r>
      <w:r w:rsidRPr="005C4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специфические особенности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«Родная литература (русская)», отличающие его от учебного предмета «Литература», входящего в предметную область «Русский язык и литература».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Специфика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родной русской литературы обусловлена: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отбором произведений русской литературы, в которых наиболее ярко выражено их национально-культурное своеобразие (например, русский национальный характер, обычаи и традиции русского народа), духовные основы русской культуры;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Главными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предмета «Родная литература (русская)» является </w:t>
      </w:r>
    </w:p>
    <w:p w:rsidR="005C4550" w:rsidRPr="005C4550" w:rsidRDefault="005C4550" w:rsidP="005C45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5C4550" w:rsidRPr="005C4550" w:rsidRDefault="005C4550" w:rsidP="005C45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5C4550" w:rsidRPr="005C4550" w:rsidRDefault="005C4550" w:rsidP="005C45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5C4550" w:rsidRPr="005C4550" w:rsidRDefault="005C4550" w:rsidP="005C45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«Родная литература (русская)» направлен на решение следующих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задач: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роли родной русской литературы в передаче от поколения к поколению историко-культурных, нравственных, эстетических ценностей; 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общения с произведениями родной русской литературы в повседневной жизни и учебной деятельности;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 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5C4550" w:rsidRPr="005C4550" w:rsidRDefault="005C4550" w:rsidP="005C45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выделяются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три содержательные линии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 проблемно-тематических блока): </w:t>
      </w:r>
    </w:p>
    <w:p w:rsidR="005C4550" w:rsidRPr="005C4550" w:rsidRDefault="005C4550" w:rsidP="005C45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«Россия – родина моя»; </w:t>
      </w:r>
    </w:p>
    <w:p w:rsidR="005C4550" w:rsidRPr="005C4550" w:rsidRDefault="005C4550" w:rsidP="005C45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«Русские традиции»; </w:t>
      </w:r>
    </w:p>
    <w:p w:rsidR="005C4550" w:rsidRPr="005C4550" w:rsidRDefault="005C4550" w:rsidP="005C45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«Русский характер – русская душа».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Согласно учебному плану образовательной организации на изучение родной литературы (русской) в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классе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 часов</w:t>
      </w:r>
      <w:r w:rsidR="00D245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освоения примерной программы по учебному предмету «Родная литература (русская)» должны отражать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4550" w:rsidRPr="005C4550" w:rsidRDefault="005C4550" w:rsidP="005C45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</w:t>
      </w:r>
      <w:proofErr w:type="gramStart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общества;</w:t>
      </w:r>
    </w:p>
    <w:p w:rsidR="005C4550" w:rsidRPr="005C4550" w:rsidRDefault="005C4550" w:rsidP="005C45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 готовность </w:t>
      </w:r>
      <w:proofErr w:type="gramStart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познанию, уважительное отношение к труду; </w:t>
      </w:r>
    </w:p>
    <w:p w:rsidR="005C4550" w:rsidRPr="005C4550" w:rsidRDefault="005C4550" w:rsidP="005C45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5C4550" w:rsidRPr="005C4550" w:rsidRDefault="005C4550" w:rsidP="005C45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5C4550" w:rsidRPr="005C4550" w:rsidRDefault="005C4550" w:rsidP="005C45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 творческой деятельности эстетического характера; осознание значимости художественной культуры народов России и стран мира;</w:t>
      </w:r>
    </w:p>
    <w:p w:rsidR="005C4550" w:rsidRPr="005C4550" w:rsidRDefault="005C4550" w:rsidP="005C45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 готовность вести диалог с другими людьми и достигать в нем взаимопонимания; готовность к совместной деятельности, активное участие в коллективных учебно-исследовательских, проектных и других творческих работах; </w:t>
      </w:r>
    </w:p>
    <w:p w:rsidR="005C4550" w:rsidRPr="005C4550" w:rsidRDefault="005C4550" w:rsidP="005C45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освоения примерной программы по учебному предмету «Родная литература (русская)» должны отражать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действий: регулятивных, познавательных, коммуникативных.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5C4550" w:rsidRPr="005C4550" w:rsidRDefault="005C4550" w:rsidP="005C45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5C4550" w:rsidRPr="005C4550" w:rsidRDefault="005C4550" w:rsidP="005C45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 </w:t>
      </w:r>
    </w:p>
    <w:p w:rsidR="005C4550" w:rsidRPr="005C4550" w:rsidRDefault="005C4550" w:rsidP="005C45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Познавательные УУД:</w:t>
      </w:r>
    </w:p>
    <w:p w:rsidR="005C4550" w:rsidRPr="005C4550" w:rsidRDefault="005C4550" w:rsidP="005C455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умозаключение (индуктивное, дедуктивное и по аналогии) и делать выводы; </w:t>
      </w:r>
    </w:p>
    <w:p w:rsidR="005C4550" w:rsidRPr="005C4550" w:rsidRDefault="005C4550" w:rsidP="005C455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5C4550" w:rsidRPr="005C4550" w:rsidRDefault="005C4550" w:rsidP="005C455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смыслового чтения.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</w:t>
      </w:r>
    </w:p>
    <w:p w:rsidR="005C4550" w:rsidRPr="005C4550" w:rsidRDefault="005C4550" w:rsidP="005C45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5C4550" w:rsidRPr="005C4550" w:rsidRDefault="005C4550" w:rsidP="005C45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 </w:t>
      </w:r>
    </w:p>
    <w:p w:rsidR="005C4550" w:rsidRPr="005C4550" w:rsidRDefault="005C4550" w:rsidP="005C45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освоения примерной программы по учебному предмету «Родная литература (русская)» должны отражать: </w:t>
      </w:r>
    </w:p>
    <w:p w:rsidR="005C4550" w:rsidRPr="005C4550" w:rsidRDefault="005C4550" w:rsidP="005C45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</w:t>
      </w:r>
    </w:p>
    <w:p w:rsidR="005C4550" w:rsidRPr="005C4550" w:rsidRDefault="005C4550" w:rsidP="005C45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ценностного отношения к родной русской литературе как хранительнице культуры русского народа, ответственности за сохранение национальной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</w:t>
      </w:r>
    </w:p>
    <w:p w:rsidR="005C4550" w:rsidRPr="005C4550" w:rsidRDefault="005C4550" w:rsidP="005C45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наиболее ярко воплотивших национальную специфику русской литературы и культуры</w:t>
      </w:r>
      <w:r w:rsidRPr="005C4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 русских писателей, в том числе современных авторов, продолжающих в своём творчестве национальные традиции русской литературы;</w:t>
      </w:r>
    </w:p>
    <w:p w:rsidR="005C4550" w:rsidRPr="005C4550" w:rsidRDefault="005C4550" w:rsidP="005C45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ключевых для национального сознания культурных и нравственных смыслов, проявляющихся в русском культурном пространстве и на основе многоаспектного диалога с культурами народов России и мира;</w:t>
      </w:r>
    </w:p>
    <w:p w:rsidR="005C4550" w:rsidRPr="005C4550" w:rsidRDefault="005C4550" w:rsidP="005C45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богатстве русской литературы и культуры в контексте культур народов России и всего человечества; понимание их сходства и различий с русскими традициями и укладом; развитие способности понимать литературные художественные произведения, отражающие разные этнокультурные традиции;</w:t>
      </w:r>
    </w:p>
    <w:p w:rsidR="005C4550" w:rsidRPr="005C4550" w:rsidRDefault="005C4550" w:rsidP="005C45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различными 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</w:r>
    </w:p>
    <w:p w:rsidR="005C4550" w:rsidRPr="005C4550" w:rsidRDefault="005C4550" w:rsidP="005C45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опыта общения с произведениями родной русской литературы в повседневной жизни и проектной учебной деятельности, в речевом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самосовершенствовании; умение формировать и обогащать собственный круг чтения;</w:t>
      </w:r>
    </w:p>
    <w:p w:rsidR="005C4550" w:rsidRPr="005C4550" w:rsidRDefault="005C4550" w:rsidP="005C45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накопление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 отношений человека и общества.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примерной программы по учебному предмету «Родная литература (русская)» -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</w:t>
      </w:r>
    </w:p>
    <w:p w:rsidR="005C4550" w:rsidRPr="005C4550" w:rsidRDefault="005C4550" w:rsidP="005C45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осмысление ключевых для русского национального сознания культурных и нравственных смыслов в произведениях о Москве как столице России и о русском лесе; </w:t>
      </w:r>
      <w:proofErr w:type="gramEnd"/>
    </w:p>
    <w:p w:rsidR="005C4550" w:rsidRPr="005C4550" w:rsidRDefault="005C4550" w:rsidP="005C45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богатстве русской литературы и культуры в контексте культур народов России; русские национальные традиции в рождественских произведениях и произведениях о семейных ценностях;</w:t>
      </w:r>
    </w:p>
    <w:p w:rsidR="005C4550" w:rsidRPr="005C4550" w:rsidRDefault="005C4550" w:rsidP="005C45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начальных представлений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</w:t>
      </w:r>
    </w:p>
    <w:p w:rsidR="005C4550" w:rsidRPr="0062714C" w:rsidRDefault="005C4550" w:rsidP="0062714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 формирование начальных представлений о проектно-исследовательской деятельности и оформлении ее результатов, начальных умений работы с разны</w:t>
      </w:r>
      <w:r w:rsidR="00627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источниками информации.</w:t>
      </w:r>
    </w:p>
    <w:p w:rsidR="005C4550" w:rsidRPr="005C4550" w:rsidRDefault="005C4550" w:rsidP="006271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5C4550" w:rsidRPr="005C4550" w:rsidRDefault="004E519C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РОССИЯ – РОДИНА МОЯ (8</w:t>
      </w:r>
      <w:r w:rsidR="005C4550"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Преданья старины глубокой (</w:t>
      </w:r>
      <w:r w:rsidR="004E5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</w:t>
      </w:r>
      <w:r w:rsidRPr="005C4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Малые жанры фольклора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Пословицы и поговорки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Родине, России, русском народе. </w:t>
      </w:r>
    </w:p>
    <w:p w:rsidR="005C4550" w:rsidRPr="0062714C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Русские народные и литературные сказки. </w:t>
      </w:r>
    </w:p>
    <w:p w:rsidR="0062714C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Сказка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«Лиса и медведь» (русская народная сказка).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К. Г. Паустовский.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«Дремучий медведь».</w:t>
      </w:r>
    </w:p>
    <w:p w:rsidR="005C4550" w:rsidRPr="005C4550" w:rsidRDefault="0062714C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земли русской (</w:t>
      </w:r>
      <w:r w:rsidR="004E5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5C4550"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 </w:t>
      </w:r>
    </w:p>
    <w:p w:rsidR="005C4550" w:rsidRPr="0062714C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Москва в произведениях русских писателей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С. Пушкин.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 тихих берегах Москвы…»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М. Ю. Лермонтов.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«Москва, Москва!.. люблю тебя как сын…»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 Н. Мартынов.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«Красные ворота».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П. Чехов.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Москве на Трубной площади».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Родные просторы (</w:t>
      </w:r>
      <w:r w:rsidR="004E5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 </w:t>
      </w:r>
    </w:p>
    <w:p w:rsidR="005C4550" w:rsidRPr="0062714C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Русский лес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И. С. Соколов-Микитов.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лес».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В. Кольцов.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«Лес».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 А. Рождественский.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«Берёза».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В. А. Солоухин.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«Седьмую ночь без перерыва…»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РУССКИЕ ТРАДИЦИИ (</w:t>
      </w:r>
      <w:r w:rsidR="004E5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Праздники русского мира (</w:t>
      </w:r>
      <w:r w:rsidR="00627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Рождество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Б. Л. Пастернак.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«Рождественская звезда» (фрагмент).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 Д. Берестов.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«Перед Рождеством».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И. Куприн.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«Бедный принц».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И. А. Ильин.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«Рождественское письмо».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Тепло родного дома (</w:t>
      </w:r>
      <w:r w:rsidR="004E5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C4550" w:rsidRPr="0062714C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Семейные ценности</w:t>
      </w:r>
    </w:p>
    <w:p w:rsidR="0062714C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 А. Крылов.</w:t>
      </w:r>
      <w:r w:rsidR="00627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«Дерево»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 А. Бунин.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«Снежный бык».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 И. Белов.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«Скворцы».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РУССКИЙ ХАРАКТЕР – РУССКАЯ ДУША (</w:t>
      </w:r>
      <w:r w:rsidR="004E5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до ордена – была бы Родина (</w:t>
      </w:r>
      <w:r w:rsidR="00627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C4550" w:rsidRPr="0062714C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Отечественная война 1812 года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Ф. Н. Глинка.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«Авангардная песнь».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Д. В. Давыдов.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«Партизан» (отрывок).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Загадки русской души (</w:t>
      </w:r>
      <w:r w:rsidR="00627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Парадоксы русского характера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 Г. Паустовский.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«Похождения жука-носорога» (солдатская сказка).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 Я. Яковлев.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«Сыновья </w:t>
      </w:r>
      <w:proofErr w:type="spellStart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Пешеходова</w:t>
      </w:r>
      <w:proofErr w:type="spellEnd"/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ваших ровесниках (</w:t>
      </w:r>
      <w:r w:rsidR="00627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C4550" w:rsidRPr="0062714C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Школьные контрольные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 И. Чуковский.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«Серебряный герб» (фрагмент).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А. </w:t>
      </w:r>
      <w:proofErr w:type="spellStart"/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Гиваргизов</w:t>
      </w:r>
      <w:proofErr w:type="spellEnd"/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«Контрольный диктант».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Лишь слову жизнь дана (</w:t>
      </w:r>
      <w:r w:rsidR="004E5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язык, родная речь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И. А. Бунин.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«Слово». </w:t>
      </w: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В. Г. </w:t>
      </w:r>
      <w:proofErr w:type="spellStart"/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Гордейчев</w:t>
      </w:r>
      <w:proofErr w:type="spellEnd"/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5C455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«Родная речь».</w:t>
      </w:r>
    </w:p>
    <w:p w:rsidR="005C4550" w:rsidRDefault="005C4550" w:rsidP="006271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543"/>
        <w:gridCol w:w="1665"/>
        <w:gridCol w:w="1914"/>
        <w:gridCol w:w="1915"/>
      </w:tblGrid>
      <w:tr w:rsidR="00D24524" w:rsidTr="00D24524">
        <w:tc>
          <w:tcPr>
            <w:tcW w:w="534" w:type="dxa"/>
          </w:tcPr>
          <w:p w:rsidR="00D24524" w:rsidRPr="00D24524" w:rsidRDefault="00D24524" w:rsidP="00D2452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452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</w:tcPr>
          <w:p w:rsidR="00D24524" w:rsidRPr="00D24524" w:rsidRDefault="00D24524" w:rsidP="00D2452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452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665" w:type="dxa"/>
          </w:tcPr>
          <w:p w:rsidR="00D24524" w:rsidRPr="00D24524" w:rsidRDefault="00D24524" w:rsidP="00D2452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452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14" w:type="dxa"/>
          </w:tcPr>
          <w:p w:rsidR="00D24524" w:rsidRPr="00D24524" w:rsidRDefault="00D24524" w:rsidP="00D2452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452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D2452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контрольных</w:t>
            </w:r>
            <w:proofErr w:type="gramEnd"/>
          </w:p>
          <w:p w:rsidR="00D24524" w:rsidRPr="00D24524" w:rsidRDefault="00D24524" w:rsidP="00D2452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  <w:p w:rsidR="00D24524" w:rsidRDefault="00D24524" w:rsidP="00D2452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452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практических</w:t>
            </w:r>
          </w:p>
          <w:p w:rsidR="00D24524" w:rsidRPr="00D24524" w:rsidRDefault="00D24524" w:rsidP="00D2452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915" w:type="dxa"/>
          </w:tcPr>
          <w:p w:rsidR="00D24524" w:rsidRPr="00D24524" w:rsidRDefault="00D24524" w:rsidP="00D2452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ЭОР</w:t>
            </w:r>
          </w:p>
        </w:tc>
      </w:tr>
      <w:tr w:rsidR="00D24524" w:rsidTr="00D24524">
        <w:tc>
          <w:tcPr>
            <w:tcW w:w="534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D24524" w:rsidRDefault="00D24524" w:rsidP="00D245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родина моя</w:t>
            </w:r>
          </w:p>
        </w:tc>
        <w:tc>
          <w:tcPr>
            <w:tcW w:w="1665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4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524" w:rsidTr="00D24524">
        <w:tc>
          <w:tcPr>
            <w:tcW w:w="534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:rsidR="00D24524" w:rsidRDefault="00D24524" w:rsidP="00D245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традиции</w:t>
            </w:r>
          </w:p>
        </w:tc>
        <w:tc>
          <w:tcPr>
            <w:tcW w:w="1665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4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524" w:rsidTr="00D24524">
        <w:tc>
          <w:tcPr>
            <w:tcW w:w="534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</w:tcPr>
          <w:p w:rsidR="00D24524" w:rsidRDefault="00D24524" w:rsidP="00D245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характер – русская душа</w:t>
            </w:r>
          </w:p>
        </w:tc>
        <w:tc>
          <w:tcPr>
            <w:tcW w:w="1665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4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524" w:rsidTr="005866F0">
        <w:tc>
          <w:tcPr>
            <w:tcW w:w="4077" w:type="dxa"/>
            <w:gridSpan w:val="2"/>
          </w:tcPr>
          <w:p w:rsidR="00D24524" w:rsidRDefault="00D24524" w:rsidP="006271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Итого </w:t>
            </w:r>
          </w:p>
        </w:tc>
        <w:tc>
          <w:tcPr>
            <w:tcW w:w="5494" w:type="dxa"/>
            <w:gridSpan w:val="3"/>
          </w:tcPr>
          <w:p w:rsidR="00D24524" w:rsidRDefault="00D24524" w:rsidP="00D245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18</w:t>
            </w:r>
          </w:p>
        </w:tc>
      </w:tr>
    </w:tbl>
    <w:p w:rsidR="00D24524" w:rsidRPr="005C4550" w:rsidRDefault="00D24524" w:rsidP="006271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550" w:rsidRPr="005C4550" w:rsidRDefault="005C4550" w:rsidP="005C45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550" w:rsidRDefault="005C4550" w:rsidP="006271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524" w:rsidRDefault="00D24524" w:rsidP="006271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524" w:rsidRPr="005C4550" w:rsidRDefault="00D24524" w:rsidP="006271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550" w:rsidRPr="005C4550" w:rsidRDefault="005C4550" w:rsidP="005C45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2DA" w:rsidRDefault="004A12DA" w:rsidP="004A12DA">
      <w:pPr>
        <w:shd w:val="clear" w:color="auto" w:fill="FFFFFF"/>
        <w:spacing w:after="101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sectPr w:rsidR="004A12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12DA" w:rsidRPr="006A3E9B" w:rsidRDefault="004A12DA" w:rsidP="004A12DA">
      <w:pPr>
        <w:shd w:val="clear" w:color="auto" w:fill="FFFFFF"/>
        <w:spacing w:after="101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lastRenderedPageBreak/>
        <w:t>КАЛЕНДАРНО-ТЕМАТИЧЕСКОЕ ПЛАНИРОВАНИЕ</w:t>
      </w:r>
    </w:p>
    <w:tbl>
      <w:tblPr>
        <w:tblW w:w="12759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0"/>
        <w:gridCol w:w="4514"/>
        <w:gridCol w:w="1559"/>
        <w:gridCol w:w="3544"/>
        <w:gridCol w:w="1276"/>
        <w:gridCol w:w="1276"/>
      </w:tblGrid>
      <w:tr w:rsidR="00746C61" w:rsidRPr="006A3E9B" w:rsidTr="00746C61">
        <w:trPr>
          <w:trHeight w:val="142"/>
        </w:trPr>
        <w:tc>
          <w:tcPr>
            <w:tcW w:w="5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№ </w:t>
            </w:r>
          </w:p>
        </w:tc>
        <w:tc>
          <w:tcPr>
            <w:tcW w:w="4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Наименование</w:t>
            </w:r>
          </w:p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тем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Примечание</w:t>
            </w:r>
          </w:p>
        </w:tc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Дата проведения</w:t>
            </w:r>
          </w:p>
        </w:tc>
      </w:tr>
      <w:tr w:rsidR="00746C61" w:rsidRPr="006A3E9B" w:rsidTr="00746C61">
        <w:trPr>
          <w:trHeight w:val="248"/>
        </w:trPr>
        <w:tc>
          <w:tcPr>
            <w:tcW w:w="5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A12DA" w:rsidRPr="006A3E9B" w:rsidRDefault="004A12DA" w:rsidP="00682B3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4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A12DA" w:rsidRPr="006A3E9B" w:rsidRDefault="004A12DA" w:rsidP="00682B3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A12DA" w:rsidRPr="006A3E9B" w:rsidRDefault="004A12DA" w:rsidP="00682B3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A12DA" w:rsidRPr="006A3E9B" w:rsidRDefault="004A12DA" w:rsidP="00682B3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по факту</w:t>
            </w:r>
          </w:p>
        </w:tc>
      </w:tr>
      <w:tr w:rsidR="004A12DA" w:rsidRPr="006A3E9B" w:rsidTr="00682B3F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627320" w:rsidP="00627320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РАЗЕЛ 1. РОССИЯ – РОДИНА МОЯ</w:t>
            </w:r>
            <w:r w:rsidR="004A12DA"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(</w:t>
            </w:r>
            <w:r w:rsidR="004A12DA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8</w:t>
            </w:r>
            <w:r w:rsidR="004A12DA"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ч)</w:t>
            </w:r>
          </w:p>
        </w:tc>
      </w:tr>
      <w:tr w:rsidR="004A12DA" w:rsidRPr="006A3E9B" w:rsidTr="00682B3F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12DA" w:rsidRDefault="004A12DA" w:rsidP="004A12DA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Преданья старины глубокой (3ч)</w:t>
            </w: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5C4550" w:rsidRDefault="004A12DA" w:rsidP="00682B3F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Р.р</w:t>
            </w:r>
            <w:proofErr w:type="spellEnd"/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Родная литература как часть русской культуры. Пословицы и поговорки о Родине, России, русском народе.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1506C3" w:rsidP="00746C61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506C3">
              <w:rPr>
                <w:rFonts w:ascii="Times New Roman" w:eastAsia="Times New Roman" w:hAnsi="Times New Roman"/>
                <w:sz w:val="24"/>
                <w:szCs w:val="24"/>
              </w:rPr>
              <w:t xml:space="preserve">Беседа. </w:t>
            </w:r>
            <w:r w:rsidR="00746C61">
              <w:rPr>
                <w:rFonts w:ascii="Times New Roman" w:eastAsia="Times New Roman" w:hAnsi="Times New Roman"/>
                <w:sz w:val="24"/>
                <w:szCs w:val="24"/>
              </w:rPr>
              <w:t>Рассказывание и о</w:t>
            </w:r>
            <w:r w:rsidRPr="001506C3">
              <w:rPr>
                <w:rFonts w:ascii="Times New Roman" w:eastAsia="Times New Roman" w:hAnsi="Times New Roman"/>
                <w:sz w:val="24"/>
                <w:szCs w:val="24"/>
              </w:rPr>
              <w:t>бъяснение поговорок.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EB754C" w:rsidRDefault="00EB754C" w:rsidP="00EB754C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 xml:space="preserve">11.01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5C4550" w:rsidRDefault="004A12DA" w:rsidP="004A12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и литературные сказки: «Лиса и медведь» (русская народная сказка).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1506C3" w:rsidP="001506C3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Беседа. Слушание.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сказок.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EB754C" w:rsidRDefault="00EB754C" w:rsidP="00EB754C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 xml:space="preserve">18.01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746C61" w:rsidRDefault="004A12DA" w:rsidP="00682B3F">
            <w:pPr>
              <w:spacing w:after="1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 литературные сказки:</w:t>
            </w:r>
            <w:r w:rsidR="00746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 Паустовский.</w:t>
            </w:r>
            <w:r w:rsidRPr="004A1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A1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«Дремучий медведь».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746C6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Беседа. Слушание.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сказок.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4A12DA" w:rsidRPr="006A3E9B" w:rsidTr="001B71A8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4A12DA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земли русской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(3ч)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4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в произведениях русских писателей: А.С. Пушкин. «На тихих берегах Москвы…», М.Ю. Лермонтов. «Москва, Москва!.. люблю тебя как сын…»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746C61" w:rsidP="00746C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</w:t>
            </w:r>
            <w:r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стихотворений.</w:t>
            </w:r>
            <w:r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5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627320" w:rsidP="00627320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в произведениях русских писателей: Л.Н. Мартынов. «Красные ворота»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746C6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46C61">
              <w:rPr>
                <w:rFonts w:ascii="Times New Roman" w:eastAsia="Times New Roman" w:hAnsi="Times New Roman"/>
                <w:sz w:val="24"/>
                <w:szCs w:val="24"/>
              </w:rPr>
              <w:t>Чтение текста. Комментирование. Беседа.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746C61" w:rsidRPr="006A3E9B" w:rsidTr="00746C61">
        <w:trPr>
          <w:trHeight w:val="541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6</w:t>
            </w:r>
          </w:p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в произведениях русских писателей: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А.П. Чехов. «В Москве на Трубной площади».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746C6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46C61">
              <w:rPr>
                <w:rFonts w:ascii="Times New Roman" w:eastAsia="Times New Roman" w:hAnsi="Times New Roman"/>
                <w:sz w:val="24"/>
                <w:szCs w:val="24"/>
              </w:rPr>
              <w:t>Чтение текста. Комментирование. Беседа.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627320" w:rsidRPr="006A3E9B" w:rsidTr="002A40F8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27320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Родные просторы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(2ч)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lastRenderedPageBreak/>
              <w:t>7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лес в произведениях поэтов: И.С. Соколов-Микитов. «Русский лес», А.В. Кольцов. «Лес», В.А. Рождественский. «Берёза», В. А. Солоухин.</w:t>
            </w: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«Седьмую ночь без перерыва…»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746C6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46C61">
              <w:rPr>
                <w:rFonts w:ascii="Times New Roman" w:eastAsia="Times New Roman" w:hAnsi="Times New Roman"/>
                <w:sz w:val="24"/>
                <w:szCs w:val="24"/>
              </w:rPr>
              <w:t>Чтение текста. Комментирование. Беседа.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2DA" w:rsidRPr="006A3E9B" w:rsidRDefault="004A12DA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746C61" w:rsidRPr="006A3E9B" w:rsidTr="00746C61">
        <w:trPr>
          <w:trHeight w:val="425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8</w:t>
            </w:r>
          </w:p>
          <w:p w:rsidR="00627320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5C4550" w:rsidRDefault="00627320" w:rsidP="00682B3F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учебного проекта №1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«Родные просторы в произведениях русских поэтов, писателей, художников»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 w:rsidR="00746C6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Защита проекта.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01.03.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627320" w:rsidRPr="006A3E9B" w:rsidTr="00FC7256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27320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РУССКИЕ ТРАДИЦИИ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(5ч)</w:t>
            </w:r>
          </w:p>
        </w:tc>
      </w:tr>
      <w:tr w:rsidR="00627320" w:rsidRPr="006A3E9B" w:rsidTr="00682B3F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Праздники русского мира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(2ч)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1506C3" w:rsidP="00627320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9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5C4550" w:rsidRDefault="00627320" w:rsidP="00682B3F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Рождество в произведениях русских поэтов: Б.Л. Пастернак. «Рождественская звезда» (фрагмент), В.Д. Берестов. «Перед Рождеством». </w:t>
            </w:r>
            <w:r w:rsidR="001F2D81"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Куприн. «Бедный принц».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746C6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</w:t>
            </w:r>
            <w:r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стихотворений.</w:t>
            </w:r>
            <w:r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1506C3" w:rsidP="00627320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10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5C4550" w:rsidRDefault="00627320" w:rsidP="001F2D81">
            <w:pPr>
              <w:spacing w:after="1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Рождество в произведениях русских писателей: </w:t>
            </w:r>
            <w:r w:rsidR="001F2D81"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И.А. Ильин. «Рождественское письмо». </w:t>
            </w:r>
            <w:r w:rsidR="001F2D81" w:rsidRPr="005C45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Проверочный тест </w:t>
            </w:r>
            <w:r w:rsidR="001F2D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 w:rsidR="00746C61" w:rsidRPr="00746C61">
              <w:rPr>
                <w:rFonts w:ascii="Times New Roman" w:eastAsia="Times New Roman" w:hAnsi="Times New Roman"/>
                <w:sz w:val="24"/>
                <w:szCs w:val="24"/>
              </w:rPr>
              <w:t>Чтение текста. Комментирование. Беседа.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1F2D81" w:rsidRPr="006A3E9B" w:rsidTr="00B654C8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2D81" w:rsidRPr="006A3E9B" w:rsidRDefault="001F2D81" w:rsidP="001F2D81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 родного дома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(3ч)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746C6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1F2D81" w:rsidP="001506C3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  <w:r w:rsidR="001506C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ценности в произведениях русской литературы: И.А. Крылов. «Дерево», И.А. Бунин. «Снежный бык»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 w:rsidR="00746C61">
              <w:rPr>
                <w:rFonts w:ascii="Times New Roman" w:hAnsi="Times New Roman" w:cs="Times New Roman"/>
                <w:sz w:val="24"/>
                <w:szCs w:val="24"/>
              </w:rPr>
              <w:t>Выразительное ч</w:t>
            </w:r>
            <w:r w:rsidR="00746C61"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тение </w:t>
            </w:r>
            <w:r w:rsidR="00746C61">
              <w:rPr>
                <w:rFonts w:ascii="Times New Roman" w:hAnsi="Times New Roman" w:cs="Times New Roman"/>
                <w:sz w:val="24"/>
                <w:szCs w:val="24"/>
              </w:rPr>
              <w:t>стихотворений, басен.</w:t>
            </w:r>
            <w:r w:rsidR="00746C61"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  <w:r w:rsidR="00746C61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EB754C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B754C" w:rsidRPr="00EB754C">
              <w:rPr>
                <w:rFonts w:ascii="Times New Roman" w:eastAsia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7320" w:rsidRPr="006A3E9B" w:rsidRDefault="00627320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1F2D8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1F2D81" w:rsidP="001506C3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  <w:r w:rsidR="001506C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5C4550" w:rsidRDefault="001F2D81" w:rsidP="00682B3F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Семейные ценности в произведениях русской литературы: В.И. Белов. «Скворцы».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746C6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46C61">
              <w:rPr>
                <w:rFonts w:ascii="Times New Roman" w:eastAsia="Times New Roman" w:hAnsi="Times New Roman"/>
                <w:sz w:val="24"/>
                <w:szCs w:val="24"/>
              </w:rPr>
              <w:t>Чтение текста. Комментирование. Беседа.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1F2D8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1F2D81" w:rsidP="001506C3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  <w:r w:rsidR="001506C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5C4550" w:rsidRDefault="001F2D81" w:rsidP="00682B3F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Р.р</w:t>
            </w:r>
            <w:proofErr w:type="spellEnd"/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Творческая работа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«Моя семья – моё богатство»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746C6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46C61"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1F2D81" w:rsidRPr="006A3E9B" w:rsidTr="00981AF3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1F2D81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РУССКИЙ ХАРАКТЕР – РУССКАЯ ДУША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(5ч)</w:t>
            </w:r>
          </w:p>
        </w:tc>
      </w:tr>
      <w:tr w:rsidR="001F2D81" w:rsidRPr="006A3E9B" w:rsidTr="00525205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1F2D81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до ордена – была бы Родина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(1ч)</w:t>
            </w:r>
          </w:p>
        </w:tc>
      </w:tr>
      <w:tr w:rsidR="001F2D8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1F2D81" w:rsidP="001506C3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lastRenderedPageBreak/>
              <w:t>1</w:t>
            </w:r>
            <w:r w:rsidR="001506C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4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Отечественная война 1812 года в произведениях русских поэтов: Ф.Н. Глинка. «Авангардная песнь», Д.В. Давыдов.</w:t>
            </w: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«Партизан» (отрывок).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</w:t>
            </w:r>
            <w:r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стихотворений.</w:t>
            </w:r>
            <w:r w:rsidRPr="000A46BC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вопросы. Слушание музыки.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1F2D81" w:rsidRPr="006A3E9B" w:rsidTr="008235BF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1F2D81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Загадки русской души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(1ч)</w:t>
            </w:r>
          </w:p>
        </w:tc>
      </w:tr>
      <w:tr w:rsidR="001F2D8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1F2D81" w:rsidP="001506C3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  <w:r w:rsidR="001506C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5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1F2D81" w:rsidP="001F2D81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Парадоксы русского характера: К.Г. Паустовский. «Похождения жука-носорога» (солдатская сказка).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Ю.Я. Яковлев. «Сыновья </w:t>
            </w:r>
            <w:proofErr w:type="spellStart"/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Пешеходова</w:t>
            </w:r>
            <w:proofErr w:type="spellEnd"/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46C61">
              <w:rPr>
                <w:rFonts w:ascii="Times New Roman" w:eastAsia="Times New Roman" w:hAnsi="Times New Roman"/>
                <w:sz w:val="24"/>
                <w:szCs w:val="24"/>
              </w:rPr>
              <w:t>Чтение текста. Комментирование. Беседа.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1F2D81" w:rsidRPr="006A3E9B" w:rsidTr="00B45F9D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1F2D81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ваших ровесниках</w:t>
            </w:r>
            <w:r w:rsidR="001506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(1ч)</w:t>
            </w:r>
          </w:p>
        </w:tc>
      </w:tr>
      <w:tr w:rsidR="001F2D81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1506C3" w:rsidP="001506C3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16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1506C3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proofErr w:type="gramStart"/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</w:t>
            </w:r>
            <w:proofErr w:type="gramEnd"/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глазами писателей: К.И. Чуковский. «Серебряный герб» (фрагмент), А.А. </w:t>
            </w:r>
            <w:proofErr w:type="spellStart"/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Гиваргизов</w:t>
            </w:r>
            <w:proofErr w:type="spellEnd"/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«Контрольный диктант».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46C61">
              <w:rPr>
                <w:rFonts w:ascii="Times New Roman" w:eastAsia="Times New Roman" w:hAnsi="Times New Roman"/>
                <w:sz w:val="24"/>
                <w:szCs w:val="24"/>
              </w:rPr>
              <w:t>Чтение текста. Комментирование. Беседа.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D81" w:rsidRPr="006A3E9B" w:rsidRDefault="001F2D81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1506C3" w:rsidRPr="006A3E9B" w:rsidTr="00C1345B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Pr="006A3E9B" w:rsidRDefault="001506C3" w:rsidP="001506C3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Лишь слову жизнь дана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(2ч)</w:t>
            </w:r>
          </w:p>
        </w:tc>
      </w:tr>
      <w:tr w:rsidR="001506C3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Default="001506C3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17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Pr="005C4550" w:rsidRDefault="001506C3" w:rsidP="001506C3">
            <w:pPr>
              <w:spacing w:after="1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язык, родная речь в произведениях русских поэтов: И.А. Бунин. «Слово», В.Г. </w:t>
            </w:r>
            <w:proofErr w:type="spellStart"/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Гордейчев</w:t>
            </w:r>
            <w:proofErr w:type="spellEnd"/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C4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«Родная речь». </w:t>
            </w:r>
            <w:r w:rsidRPr="005C45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Проверочный тест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Pr="006A3E9B" w:rsidRDefault="001506C3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46C61">
              <w:rPr>
                <w:rFonts w:ascii="Times New Roman" w:eastAsia="Times New Roman" w:hAnsi="Times New Roman"/>
                <w:sz w:val="24"/>
                <w:szCs w:val="24"/>
              </w:rPr>
              <w:t>Чтение текста. Комментирование. Беседа.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Pr="00EB754C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Pr="006A3E9B" w:rsidRDefault="001506C3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1506C3" w:rsidRPr="006A3E9B" w:rsidTr="00746C61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Default="001506C3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18</w:t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Pr="005C4550" w:rsidRDefault="001506C3" w:rsidP="00682B3F">
            <w:pPr>
              <w:spacing w:after="1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урок. Подведение итогов. Конкурс читательских дневников.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Pr="006A3E9B" w:rsidRDefault="001506C3" w:rsidP="00682B3F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>Беседа. Творческая работа. Конкурс читательских дневников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Default="00EB754C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B754C">
              <w:rPr>
                <w:rFonts w:ascii="Times New Roman" w:eastAsia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06C3" w:rsidRPr="006A3E9B" w:rsidRDefault="001506C3" w:rsidP="00682B3F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</w:tbl>
    <w:p w:rsidR="004A12DA" w:rsidRDefault="004A12DA" w:rsidP="004A12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12DA" w:rsidRDefault="004A12DA" w:rsidP="004A12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12DA" w:rsidRDefault="004A12DA" w:rsidP="004A12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12DA" w:rsidRDefault="004A12DA" w:rsidP="004A12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A12DA" w:rsidSect="004A12D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A12DA" w:rsidRDefault="004A12DA" w:rsidP="004A12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12DA" w:rsidRPr="00877A38" w:rsidRDefault="004A12DA" w:rsidP="004A12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4550" w:rsidRPr="005C4550" w:rsidRDefault="005C4550" w:rsidP="005C45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C4550" w:rsidRPr="005C4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157"/>
    <w:multiLevelType w:val="multilevel"/>
    <w:tmpl w:val="C64C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E000C"/>
    <w:multiLevelType w:val="multilevel"/>
    <w:tmpl w:val="F42CC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102FD"/>
    <w:multiLevelType w:val="multilevel"/>
    <w:tmpl w:val="B9101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FA7B39"/>
    <w:multiLevelType w:val="hybridMultilevel"/>
    <w:tmpl w:val="8682BEBC"/>
    <w:lvl w:ilvl="0" w:tplc="9F76F278">
      <w:start w:val="1"/>
      <w:numFmt w:val="decimal"/>
      <w:lvlText w:val="%1."/>
      <w:lvlJc w:val="left"/>
      <w:pPr>
        <w:ind w:left="646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6" w:hanging="360"/>
      </w:pPr>
    </w:lvl>
    <w:lvl w:ilvl="2" w:tplc="0419001B">
      <w:start w:val="1"/>
      <w:numFmt w:val="lowerRoman"/>
      <w:lvlText w:val="%3."/>
      <w:lvlJc w:val="right"/>
      <w:pPr>
        <w:ind w:left="2086" w:hanging="180"/>
      </w:pPr>
    </w:lvl>
    <w:lvl w:ilvl="3" w:tplc="0419000F">
      <w:start w:val="1"/>
      <w:numFmt w:val="decimal"/>
      <w:lvlText w:val="%4."/>
      <w:lvlJc w:val="left"/>
      <w:pPr>
        <w:ind w:left="2806" w:hanging="360"/>
      </w:pPr>
    </w:lvl>
    <w:lvl w:ilvl="4" w:tplc="04190019">
      <w:start w:val="1"/>
      <w:numFmt w:val="lowerLetter"/>
      <w:lvlText w:val="%5."/>
      <w:lvlJc w:val="left"/>
      <w:pPr>
        <w:ind w:left="3526" w:hanging="360"/>
      </w:pPr>
    </w:lvl>
    <w:lvl w:ilvl="5" w:tplc="0419001B">
      <w:start w:val="1"/>
      <w:numFmt w:val="lowerRoman"/>
      <w:lvlText w:val="%6."/>
      <w:lvlJc w:val="right"/>
      <w:pPr>
        <w:ind w:left="4246" w:hanging="180"/>
      </w:pPr>
    </w:lvl>
    <w:lvl w:ilvl="6" w:tplc="0419000F">
      <w:start w:val="1"/>
      <w:numFmt w:val="decimal"/>
      <w:lvlText w:val="%7."/>
      <w:lvlJc w:val="left"/>
      <w:pPr>
        <w:ind w:left="4966" w:hanging="360"/>
      </w:pPr>
    </w:lvl>
    <w:lvl w:ilvl="7" w:tplc="04190019">
      <w:start w:val="1"/>
      <w:numFmt w:val="lowerLetter"/>
      <w:lvlText w:val="%8."/>
      <w:lvlJc w:val="left"/>
      <w:pPr>
        <w:ind w:left="5686" w:hanging="360"/>
      </w:pPr>
    </w:lvl>
    <w:lvl w:ilvl="8" w:tplc="0419001B">
      <w:start w:val="1"/>
      <w:numFmt w:val="lowerRoman"/>
      <w:lvlText w:val="%9."/>
      <w:lvlJc w:val="right"/>
      <w:pPr>
        <w:ind w:left="6406" w:hanging="180"/>
      </w:pPr>
    </w:lvl>
  </w:abstractNum>
  <w:abstractNum w:abstractNumId="4">
    <w:nsid w:val="13ED310A"/>
    <w:multiLevelType w:val="multilevel"/>
    <w:tmpl w:val="1F1AA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134152"/>
    <w:multiLevelType w:val="multilevel"/>
    <w:tmpl w:val="2FAA0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4553D"/>
    <w:multiLevelType w:val="multilevel"/>
    <w:tmpl w:val="84B4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8D6ACF"/>
    <w:multiLevelType w:val="multilevel"/>
    <w:tmpl w:val="9AE8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C8477E"/>
    <w:multiLevelType w:val="multilevel"/>
    <w:tmpl w:val="F0FE0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4367ED"/>
    <w:multiLevelType w:val="multilevel"/>
    <w:tmpl w:val="6260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D4F9F"/>
    <w:multiLevelType w:val="multilevel"/>
    <w:tmpl w:val="76BA3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5E5C43"/>
    <w:multiLevelType w:val="multilevel"/>
    <w:tmpl w:val="5DA28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A30CC6"/>
    <w:multiLevelType w:val="multilevel"/>
    <w:tmpl w:val="76F0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4B129C"/>
    <w:multiLevelType w:val="multilevel"/>
    <w:tmpl w:val="17F2F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C8198A"/>
    <w:multiLevelType w:val="multilevel"/>
    <w:tmpl w:val="12B8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B73645"/>
    <w:multiLevelType w:val="multilevel"/>
    <w:tmpl w:val="718C7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3510D0"/>
    <w:multiLevelType w:val="multilevel"/>
    <w:tmpl w:val="38628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501357"/>
    <w:multiLevelType w:val="multilevel"/>
    <w:tmpl w:val="2DDEE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F2331F"/>
    <w:multiLevelType w:val="multilevel"/>
    <w:tmpl w:val="CD980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984BA9"/>
    <w:multiLevelType w:val="multilevel"/>
    <w:tmpl w:val="B54A8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4C7715"/>
    <w:multiLevelType w:val="multilevel"/>
    <w:tmpl w:val="8B5A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8F7CB8"/>
    <w:multiLevelType w:val="multilevel"/>
    <w:tmpl w:val="CA50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8A7D14"/>
    <w:multiLevelType w:val="multilevel"/>
    <w:tmpl w:val="6440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8650DF"/>
    <w:multiLevelType w:val="multilevel"/>
    <w:tmpl w:val="9BDEF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706457"/>
    <w:multiLevelType w:val="multilevel"/>
    <w:tmpl w:val="67D28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7D5238"/>
    <w:multiLevelType w:val="multilevel"/>
    <w:tmpl w:val="F8AA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F6083F"/>
    <w:multiLevelType w:val="multilevel"/>
    <w:tmpl w:val="00226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482BD1"/>
    <w:multiLevelType w:val="multilevel"/>
    <w:tmpl w:val="598A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502D89"/>
    <w:multiLevelType w:val="multilevel"/>
    <w:tmpl w:val="4B0C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4454C8"/>
    <w:multiLevelType w:val="multilevel"/>
    <w:tmpl w:val="8AC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C41309"/>
    <w:multiLevelType w:val="multilevel"/>
    <w:tmpl w:val="C3E4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ED21D8"/>
    <w:multiLevelType w:val="multilevel"/>
    <w:tmpl w:val="17F2E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843F8F"/>
    <w:multiLevelType w:val="multilevel"/>
    <w:tmpl w:val="416C2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D421A1"/>
    <w:multiLevelType w:val="multilevel"/>
    <w:tmpl w:val="C094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1"/>
  </w:num>
  <w:num w:numId="3">
    <w:abstractNumId w:val="27"/>
  </w:num>
  <w:num w:numId="4">
    <w:abstractNumId w:val="7"/>
  </w:num>
  <w:num w:numId="5">
    <w:abstractNumId w:val="14"/>
  </w:num>
  <w:num w:numId="6">
    <w:abstractNumId w:val="33"/>
  </w:num>
  <w:num w:numId="7">
    <w:abstractNumId w:val="28"/>
  </w:num>
  <w:num w:numId="8">
    <w:abstractNumId w:val="5"/>
  </w:num>
  <w:num w:numId="9">
    <w:abstractNumId w:val="22"/>
  </w:num>
  <w:num w:numId="10">
    <w:abstractNumId w:val="30"/>
  </w:num>
  <w:num w:numId="11">
    <w:abstractNumId w:val="32"/>
  </w:num>
  <w:num w:numId="12">
    <w:abstractNumId w:val="20"/>
  </w:num>
  <w:num w:numId="13">
    <w:abstractNumId w:val="19"/>
  </w:num>
  <w:num w:numId="14">
    <w:abstractNumId w:val="11"/>
  </w:num>
  <w:num w:numId="15">
    <w:abstractNumId w:val="25"/>
  </w:num>
  <w:num w:numId="16">
    <w:abstractNumId w:val="26"/>
  </w:num>
  <w:num w:numId="17">
    <w:abstractNumId w:val="31"/>
  </w:num>
  <w:num w:numId="18">
    <w:abstractNumId w:val="4"/>
  </w:num>
  <w:num w:numId="19">
    <w:abstractNumId w:val="18"/>
  </w:num>
  <w:num w:numId="20">
    <w:abstractNumId w:val="13"/>
  </w:num>
  <w:num w:numId="21">
    <w:abstractNumId w:val="16"/>
  </w:num>
  <w:num w:numId="22">
    <w:abstractNumId w:val="23"/>
  </w:num>
  <w:num w:numId="23">
    <w:abstractNumId w:val="0"/>
  </w:num>
  <w:num w:numId="24">
    <w:abstractNumId w:val="8"/>
  </w:num>
  <w:num w:numId="25">
    <w:abstractNumId w:val="29"/>
  </w:num>
  <w:num w:numId="26">
    <w:abstractNumId w:val="17"/>
  </w:num>
  <w:num w:numId="27">
    <w:abstractNumId w:val="24"/>
  </w:num>
  <w:num w:numId="28">
    <w:abstractNumId w:val="1"/>
  </w:num>
  <w:num w:numId="29">
    <w:abstractNumId w:val="10"/>
  </w:num>
  <w:num w:numId="30">
    <w:abstractNumId w:val="2"/>
  </w:num>
  <w:num w:numId="31">
    <w:abstractNumId w:val="15"/>
  </w:num>
  <w:num w:numId="32">
    <w:abstractNumId w:val="6"/>
  </w:num>
  <w:num w:numId="33">
    <w:abstractNumId w:val="9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1D1"/>
    <w:rsid w:val="001506C3"/>
    <w:rsid w:val="001F2D81"/>
    <w:rsid w:val="00343979"/>
    <w:rsid w:val="004A12DA"/>
    <w:rsid w:val="004E519C"/>
    <w:rsid w:val="005C4550"/>
    <w:rsid w:val="0062714C"/>
    <w:rsid w:val="00627320"/>
    <w:rsid w:val="00746C61"/>
    <w:rsid w:val="008E21D1"/>
    <w:rsid w:val="00965066"/>
    <w:rsid w:val="00D24524"/>
    <w:rsid w:val="00D45E7C"/>
    <w:rsid w:val="00EB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24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24524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965066"/>
    <w:pPr>
      <w:ind w:left="720"/>
      <w:contextualSpacing/>
    </w:pPr>
    <w:rPr>
      <w:rFonts w:eastAsiaTheme="minorEastAsia"/>
      <w:lang w:eastAsia="ru-RU"/>
    </w:rPr>
  </w:style>
  <w:style w:type="character" w:customStyle="1" w:styleId="a7">
    <w:name w:val="Абзац списка Знак"/>
    <w:link w:val="a6"/>
    <w:uiPriority w:val="34"/>
    <w:locked/>
    <w:rsid w:val="0096506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5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24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24524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965066"/>
    <w:pPr>
      <w:ind w:left="720"/>
      <w:contextualSpacing/>
    </w:pPr>
    <w:rPr>
      <w:rFonts w:eastAsiaTheme="minorEastAsia"/>
      <w:lang w:eastAsia="ru-RU"/>
    </w:rPr>
  </w:style>
  <w:style w:type="character" w:customStyle="1" w:styleId="a7">
    <w:name w:val="Абзац списка Знак"/>
    <w:link w:val="a6"/>
    <w:uiPriority w:val="34"/>
    <w:locked/>
    <w:rsid w:val="0096506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5E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4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2893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10</cp:revision>
  <cp:lastPrinted>2022-09-15T08:34:00Z</cp:lastPrinted>
  <dcterms:created xsi:type="dcterms:W3CDTF">2022-09-13T07:11:00Z</dcterms:created>
  <dcterms:modified xsi:type="dcterms:W3CDTF">2022-09-15T08:35:00Z</dcterms:modified>
</cp:coreProperties>
</file>